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CC6" w:rsidRDefault="0093635F">
      <w:pPr>
        <w:rPr>
          <w:rFonts w:ascii="Times New Roman" w:hAnsi="Times New Roman" w:cs="Times New Roman"/>
          <w:sz w:val="28"/>
          <w:szCs w:val="28"/>
        </w:rPr>
      </w:pPr>
      <w:r w:rsidRPr="0093635F">
        <w:rPr>
          <w:rFonts w:ascii="Times New Roman" w:hAnsi="Times New Roman" w:cs="Times New Roman"/>
          <w:sz w:val="28"/>
          <w:szCs w:val="28"/>
        </w:rPr>
        <w:t>Аудиторный фонд ЧОУ ДПО «Сатурн-Уфа»» составляет: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3635F">
        <w:rPr>
          <w:rFonts w:ascii="Times New Roman" w:hAnsi="Times New Roman" w:cs="Times New Roman"/>
          <w:sz w:val="28"/>
          <w:szCs w:val="28"/>
        </w:rPr>
        <w:t xml:space="preserve"> аудитории на 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93635F">
        <w:rPr>
          <w:rFonts w:ascii="Times New Roman" w:hAnsi="Times New Roman" w:cs="Times New Roman"/>
          <w:sz w:val="28"/>
          <w:szCs w:val="28"/>
        </w:rPr>
        <w:t xml:space="preserve"> посадочных мест. Образовательный процесс оснащен необходимым оборудованием: спортивный зал, </w:t>
      </w:r>
      <w:r>
        <w:rPr>
          <w:rFonts w:ascii="Times New Roman" w:hAnsi="Times New Roman" w:cs="Times New Roman"/>
          <w:sz w:val="28"/>
          <w:szCs w:val="28"/>
        </w:rPr>
        <w:t>4 компьютера</w:t>
      </w:r>
      <w:r w:rsidRPr="0093635F">
        <w:rPr>
          <w:rFonts w:ascii="Times New Roman" w:hAnsi="Times New Roman" w:cs="Times New Roman"/>
          <w:sz w:val="28"/>
          <w:szCs w:val="28"/>
        </w:rPr>
        <w:t>, оборудованных  выходом в Интернет, справочная система «Консультант плюс», учебно-методическая литература на бумажных и электронных носителях. В компьютерном классе организован доступ к системе поиска правовых документов по обороту оружия, частной детективной и охранной деятельности (по электронной системе поиска собственной разработки); организован доступ к информационно-телекоммуникационной сети Интернет.</w:t>
      </w:r>
    </w:p>
    <w:p w:rsidR="0093635F" w:rsidRPr="0093635F" w:rsidRDefault="0093635F" w:rsidP="0093635F">
      <w:pPr>
        <w:rPr>
          <w:rFonts w:ascii="Times New Roman" w:hAnsi="Times New Roman" w:cs="Times New Roman"/>
          <w:sz w:val="28"/>
          <w:szCs w:val="28"/>
        </w:rPr>
      </w:pPr>
      <w:r w:rsidRPr="0093635F">
        <w:rPr>
          <w:rFonts w:ascii="Times New Roman" w:hAnsi="Times New Roman" w:cs="Times New Roman"/>
          <w:sz w:val="28"/>
          <w:szCs w:val="28"/>
        </w:rPr>
        <w:t>Учебный процесс оснащен следующим учебным оборудованием и наглядными пособиями:</w:t>
      </w:r>
    </w:p>
    <w:p w:rsidR="0093635F" w:rsidRPr="0093635F" w:rsidRDefault="008354E0" w:rsidP="009363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3635F" w:rsidRPr="0093635F">
        <w:rPr>
          <w:rFonts w:ascii="Times New Roman" w:hAnsi="Times New Roman" w:cs="Times New Roman"/>
          <w:sz w:val="28"/>
          <w:szCs w:val="28"/>
        </w:rPr>
        <w:t>Тренажер сердечно-легочной и мозговой реанимации пружинн</w:t>
      </w:r>
      <w:proofErr w:type="gramStart"/>
      <w:r w:rsidR="0093635F" w:rsidRPr="0093635F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93635F" w:rsidRPr="0093635F">
        <w:rPr>
          <w:rFonts w:ascii="Times New Roman" w:hAnsi="Times New Roman" w:cs="Times New Roman"/>
          <w:sz w:val="28"/>
          <w:szCs w:val="28"/>
        </w:rPr>
        <w:t xml:space="preserve"> механический – торс  Т1"Максим 1" - одна единица.</w:t>
      </w:r>
    </w:p>
    <w:p w:rsidR="0093635F" w:rsidRPr="0093635F" w:rsidRDefault="008354E0" w:rsidP="009363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3635F" w:rsidRPr="0093635F">
        <w:rPr>
          <w:rFonts w:ascii="Times New Roman" w:hAnsi="Times New Roman" w:cs="Times New Roman"/>
          <w:sz w:val="28"/>
          <w:szCs w:val="28"/>
        </w:rPr>
        <w:t>Тренажер-манекен взрослого для отработки приемов удаления инородного тела из верхних дыхательных путе</w:t>
      </w:r>
      <w:proofErr w:type="gramStart"/>
      <w:r w:rsidR="0093635F" w:rsidRPr="0093635F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="0093635F" w:rsidRPr="0093635F">
        <w:rPr>
          <w:rFonts w:ascii="Times New Roman" w:hAnsi="Times New Roman" w:cs="Times New Roman"/>
          <w:sz w:val="28"/>
          <w:szCs w:val="28"/>
        </w:rPr>
        <w:t xml:space="preserve"> одна единица.</w:t>
      </w:r>
    </w:p>
    <w:p w:rsidR="0093635F" w:rsidRPr="0093635F" w:rsidRDefault="008354E0" w:rsidP="009363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3635F" w:rsidRPr="0093635F">
        <w:rPr>
          <w:rFonts w:ascii="Times New Roman" w:hAnsi="Times New Roman" w:cs="Times New Roman"/>
          <w:sz w:val="28"/>
          <w:szCs w:val="28"/>
        </w:rPr>
        <w:t>Расходный материал для тренажеров (запасные лицевые маски, запасные "дыхательные пути", пленки с клапаном для проведения искусственной вентиляции легких, устройство «Рот в рот») – один комплект.</w:t>
      </w:r>
    </w:p>
    <w:p w:rsidR="0093635F" w:rsidRPr="0093635F" w:rsidRDefault="008354E0" w:rsidP="009363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3635F" w:rsidRPr="0093635F">
        <w:rPr>
          <w:rFonts w:ascii="Times New Roman" w:hAnsi="Times New Roman" w:cs="Times New Roman"/>
          <w:sz w:val="28"/>
          <w:szCs w:val="28"/>
        </w:rPr>
        <w:t>Тренажер сердечно-легочной реанимации грудного ребенка - одна единица.</w:t>
      </w:r>
    </w:p>
    <w:p w:rsidR="0093635F" w:rsidRPr="0093635F" w:rsidRDefault="008354E0" w:rsidP="009363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3635F" w:rsidRPr="0093635F">
        <w:rPr>
          <w:rFonts w:ascii="Times New Roman" w:hAnsi="Times New Roman" w:cs="Times New Roman"/>
          <w:sz w:val="28"/>
          <w:szCs w:val="28"/>
        </w:rPr>
        <w:t>Жгуты кровоостанавливающие – две штуки.</w:t>
      </w:r>
    </w:p>
    <w:p w:rsidR="0093635F" w:rsidRPr="0093635F" w:rsidRDefault="008354E0" w:rsidP="009363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3635F" w:rsidRPr="0093635F">
        <w:rPr>
          <w:rFonts w:ascii="Times New Roman" w:hAnsi="Times New Roman" w:cs="Times New Roman"/>
          <w:sz w:val="28"/>
          <w:szCs w:val="28"/>
        </w:rPr>
        <w:t xml:space="preserve">Шина </w:t>
      </w:r>
      <w:proofErr w:type="gramStart"/>
      <w:r w:rsidR="0093635F" w:rsidRPr="0093635F">
        <w:rPr>
          <w:rFonts w:ascii="Times New Roman" w:hAnsi="Times New Roman" w:cs="Times New Roman"/>
          <w:sz w:val="28"/>
          <w:szCs w:val="28"/>
        </w:rPr>
        <w:t>–в</w:t>
      </w:r>
      <w:proofErr w:type="gramEnd"/>
      <w:r w:rsidR="0093635F" w:rsidRPr="0093635F">
        <w:rPr>
          <w:rFonts w:ascii="Times New Roman" w:hAnsi="Times New Roman" w:cs="Times New Roman"/>
          <w:sz w:val="28"/>
          <w:szCs w:val="28"/>
        </w:rPr>
        <w:t>оротник взрослая ШВТ-М  - две штуки.</w:t>
      </w:r>
    </w:p>
    <w:p w:rsidR="0093635F" w:rsidRPr="0093635F" w:rsidRDefault="008354E0" w:rsidP="009363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bookmarkStart w:id="0" w:name="_GoBack"/>
      <w:bookmarkEnd w:id="0"/>
      <w:r w:rsidR="0093635F" w:rsidRPr="0093635F">
        <w:rPr>
          <w:rFonts w:ascii="Times New Roman" w:hAnsi="Times New Roman" w:cs="Times New Roman"/>
          <w:sz w:val="28"/>
          <w:szCs w:val="28"/>
        </w:rPr>
        <w:t xml:space="preserve">Комплект шин транспортных </w:t>
      </w:r>
      <w:proofErr w:type="spellStart"/>
      <w:r w:rsidR="0093635F" w:rsidRPr="0093635F">
        <w:rPr>
          <w:rFonts w:ascii="Times New Roman" w:hAnsi="Times New Roman" w:cs="Times New Roman"/>
          <w:sz w:val="28"/>
          <w:szCs w:val="28"/>
        </w:rPr>
        <w:t>иммобилизационных</w:t>
      </w:r>
      <w:proofErr w:type="spellEnd"/>
      <w:r w:rsidR="0093635F" w:rsidRPr="0093635F">
        <w:rPr>
          <w:rFonts w:ascii="Times New Roman" w:hAnsi="Times New Roman" w:cs="Times New Roman"/>
          <w:sz w:val="28"/>
          <w:szCs w:val="28"/>
        </w:rPr>
        <w:t xml:space="preserve"> складных КШТЛ-МП-01 –два комплекта.</w:t>
      </w:r>
    </w:p>
    <w:sectPr w:rsidR="0093635F" w:rsidRPr="00936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040"/>
    <w:rsid w:val="00343CC6"/>
    <w:rsid w:val="008354E0"/>
    <w:rsid w:val="0093635F"/>
    <w:rsid w:val="00D3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5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199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2024-11-20T07:12:00Z</dcterms:created>
  <dcterms:modified xsi:type="dcterms:W3CDTF">2024-11-20T07:16:00Z</dcterms:modified>
</cp:coreProperties>
</file>